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3B65" w:rsidRPr="00A64A8B" w:rsidP="001A3B65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Уголовное д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ело № 01-00</w:t>
      </w:r>
      <w:r w:rsidR="008E071B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A21BEB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/26</w:t>
      </w:r>
      <w:r w:rsidR="00E16603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8E071B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</w:p>
    <w:p w:rsidR="001A3B65" w:rsidRPr="00A64A8B" w:rsidP="001A3B65">
      <w:pPr>
        <w:jc w:val="right"/>
        <w:rPr>
          <w:rFonts w:ascii="Times New Roman" w:hAnsi="Times New Roman"/>
          <w:sz w:val="26"/>
          <w:szCs w:val="26"/>
        </w:rPr>
      </w:pPr>
      <w:r w:rsidRPr="00A64A8B">
        <w:rPr>
          <w:rFonts w:ascii="Times New Roman" w:hAnsi="Times New Roman"/>
          <w:sz w:val="26"/>
          <w:szCs w:val="26"/>
        </w:rPr>
        <w:t xml:space="preserve">                                                                       УИД 86</w:t>
      </w:r>
      <w:r w:rsidRPr="00A64A8B">
        <w:rPr>
          <w:rFonts w:ascii="Times New Roman" w:hAnsi="Times New Roman"/>
          <w:sz w:val="26"/>
          <w:szCs w:val="26"/>
          <w:lang w:val="en-US"/>
        </w:rPr>
        <w:t>MS</w:t>
      </w:r>
      <w:r w:rsidRPr="00A64A8B">
        <w:rPr>
          <w:rFonts w:ascii="Times New Roman" w:hAnsi="Times New Roman"/>
          <w:sz w:val="26"/>
          <w:szCs w:val="26"/>
        </w:rPr>
        <w:t>006</w:t>
      </w:r>
      <w:r w:rsidR="00E16603">
        <w:rPr>
          <w:rFonts w:ascii="Times New Roman" w:hAnsi="Times New Roman"/>
          <w:sz w:val="26"/>
          <w:szCs w:val="26"/>
        </w:rPr>
        <w:t>8</w:t>
      </w:r>
      <w:r w:rsidRPr="00A64A8B">
        <w:rPr>
          <w:rFonts w:ascii="Times New Roman" w:hAnsi="Times New Roman"/>
          <w:sz w:val="26"/>
          <w:szCs w:val="26"/>
        </w:rPr>
        <w:t>-01-202</w:t>
      </w:r>
      <w:r w:rsidR="008E071B">
        <w:rPr>
          <w:rFonts w:ascii="Times New Roman" w:hAnsi="Times New Roman"/>
          <w:sz w:val="26"/>
          <w:szCs w:val="26"/>
        </w:rPr>
        <w:t>6</w:t>
      </w:r>
      <w:r w:rsidRPr="00A64A8B">
        <w:rPr>
          <w:rFonts w:ascii="Times New Roman" w:hAnsi="Times New Roman"/>
          <w:sz w:val="26"/>
          <w:szCs w:val="26"/>
        </w:rPr>
        <w:t>-0</w:t>
      </w:r>
      <w:r w:rsidR="008E071B">
        <w:rPr>
          <w:rFonts w:ascii="Times New Roman" w:hAnsi="Times New Roman"/>
          <w:sz w:val="26"/>
          <w:szCs w:val="26"/>
        </w:rPr>
        <w:t>0</w:t>
      </w:r>
      <w:r w:rsidR="00E16603">
        <w:rPr>
          <w:rFonts w:ascii="Times New Roman" w:hAnsi="Times New Roman"/>
          <w:sz w:val="26"/>
          <w:szCs w:val="26"/>
        </w:rPr>
        <w:t>1452</w:t>
      </w:r>
      <w:r w:rsidRPr="00A64A8B">
        <w:rPr>
          <w:rFonts w:ascii="Times New Roman" w:hAnsi="Times New Roman"/>
          <w:sz w:val="26"/>
          <w:szCs w:val="26"/>
        </w:rPr>
        <w:t>-</w:t>
      </w:r>
      <w:r w:rsidR="00E16603">
        <w:rPr>
          <w:rFonts w:ascii="Times New Roman" w:hAnsi="Times New Roman"/>
          <w:sz w:val="26"/>
          <w:szCs w:val="26"/>
        </w:rPr>
        <w:t>20</w:t>
      </w:r>
      <w:r w:rsidRPr="00A64A8B">
        <w:rPr>
          <w:rFonts w:ascii="Times New Roman" w:hAnsi="Times New Roman"/>
          <w:sz w:val="26"/>
          <w:szCs w:val="26"/>
        </w:rPr>
        <w:t xml:space="preserve">    </w:t>
      </w:r>
    </w:p>
    <w:p w:rsidR="00A21BEB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B65" w:rsidRPr="00B155CB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>ПРИГОВОР</w:t>
      </w:r>
    </w:p>
    <w:p w:rsidR="001A3B65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>ИМЕНЕМ РОССИЙСКОЙ ФЕДЕРАЦИИ</w:t>
      </w:r>
    </w:p>
    <w:p w:rsidR="00A21BEB" w:rsidP="00FE08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08E9" w:rsidRPr="00B155CB" w:rsidP="00A21B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2026</w:t>
      </w:r>
      <w:r w:rsidRPr="00B155CB" w:rsidR="0075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</w:t>
      </w:r>
      <w:r w:rsidR="001A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B1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Сургут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FE08E9" w:rsidRPr="00B155CB" w:rsidP="00FE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71B" w:rsidP="00FE08E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155CB"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Сургутского судебного района города окружного значения Сургута 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Кужелина С.С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1A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8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исполняя обязанности мирового судьи судебного участка № 13 Сургутского судебного района города окружного значения Сургута ХМАО-Югры,</w:t>
      </w:r>
    </w:p>
    <w:p w:rsidR="00A21BEB" w:rsidP="00FE08E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секретаре</w:t>
      </w:r>
      <w:r w:rsidR="00A0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заседания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Золотаревой Д.Е</w:t>
      </w:r>
      <w:r w:rsidR="005A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B1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8E9" w:rsidP="008E071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обвинителя –</w:t>
      </w:r>
      <w:r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B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помощника прокурора города</w:t>
      </w:r>
      <w:r w:rsidRPr="00711F75" w:rsid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Сургута </w:t>
      </w:r>
      <w:r w:rsidR="00A0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ХМАО-Югры 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Десятова</w:t>
      </w:r>
      <w:r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8E7">
        <w:rPr>
          <w:rFonts w:ascii="Times New Roman" w:eastAsia="Times New Roman" w:hAnsi="Times New Roman" w:cs="Times New Roman"/>
          <w:sz w:val="28"/>
          <w:szCs w:val="28"/>
          <w:lang w:eastAsia="ru-RU"/>
        </w:rPr>
        <w:t>А.Е</w:t>
      </w:r>
      <w:r w:rsidRPr="00711F75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752F4A" w:rsidP="008E071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4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итника – адвоката *</w:t>
      </w:r>
      <w:r w:rsidRPr="00F66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F4A" w:rsidRPr="00F66445" w:rsidP="008E071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подсудимой 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Носовой М.Ф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26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26C5" w:rsidP="008E071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3D628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в особом порядке материалы уголовного дела </w:t>
      </w:r>
      <w:r w:rsidRPr="003D6283">
        <w:rPr>
          <w:rFonts w:ascii="Times New Roman" w:hAnsi="Times New Roman"/>
          <w:sz w:val="28"/>
          <w:szCs w:val="28"/>
        </w:rPr>
        <w:t>в отношении:</w:t>
      </w:r>
    </w:p>
    <w:p w:rsidR="00752F4A" w:rsidP="008E071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Носовой Марины Федоровны</w:t>
      </w:r>
      <w:r w:rsidRPr="00F10BB2" w:rsidR="00F10B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F10BB2" w:rsidR="00F10B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08E9" w:rsidP="00F10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пресечения</w:t>
      </w:r>
      <w:r w:rsidRPr="00CD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подписки 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евыезде и надлежащем поведении, </w:t>
      </w:r>
    </w:p>
    <w:p w:rsidR="00FE08E9" w:rsidP="001A3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обвиняемо</w:t>
      </w:r>
      <w:r w:rsid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D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</w:t>
      </w:r>
      <w:r w:rsidR="00E60DD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23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E60DD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32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ч.1 </w:t>
      </w:r>
      <w:r w:rsidR="00B3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>158</w:t>
      </w:r>
      <w:r w:rsidR="00E60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6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Уголовного кодекса Российской Федерации,</w:t>
      </w:r>
    </w:p>
    <w:p w:rsidR="0034478C" w:rsidRPr="000A28E7" w:rsidP="000A2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78C" w:rsidRPr="000A28E7" w:rsidP="000A28E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E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34478C" w:rsidRPr="000A28E7" w:rsidP="000A2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78C" w:rsidRPr="000A28E7" w:rsidP="000A28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8E7">
        <w:rPr>
          <w:rFonts w:ascii="Times New Roman" w:hAnsi="Times New Roman" w:cs="Times New Roman"/>
          <w:sz w:val="28"/>
          <w:szCs w:val="28"/>
        </w:rPr>
        <w:t xml:space="preserve">Носова М.Ф. совершила кражу, то есть тайное хищение чужого имущества при следующих </w:t>
      </w:r>
      <w:r w:rsidRPr="000A28E7">
        <w:rPr>
          <w:rFonts w:ascii="Times New Roman" w:hAnsi="Times New Roman" w:cs="Times New Roman"/>
          <w:sz w:val="28"/>
          <w:szCs w:val="28"/>
        </w:rPr>
        <w:t>обстоятельствах.</w:t>
      </w:r>
    </w:p>
    <w:p w:rsidR="000A28E7" w:rsidRPr="000A28E7" w:rsidP="000A28E7">
      <w:pPr>
        <w:pStyle w:val="a4"/>
        <w:ind w:right="5" w:firstLine="567"/>
        <w:jc w:val="both"/>
        <w:rPr>
          <w:sz w:val="28"/>
          <w:szCs w:val="28"/>
        </w:rPr>
      </w:pPr>
      <w:r w:rsidRPr="000A28E7">
        <w:rPr>
          <w:sz w:val="28"/>
          <w:szCs w:val="28"/>
        </w:rPr>
        <w:t xml:space="preserve">08.01.2026 </w:t>
      </w:r>
      <w:r>
        <w:rPr>
          <w:sz w:val="28"/>
          <w:szCs w:val="28"/>
        </w:rPr>
        <w:t xml:space="preserve">года </w:t>
      </w:r>
      <w:r w:rsidRPr="000A28E7">
        <w:rPr>
          <w:sz w:val="28"/>
          <w:szCs w:val="28"/>
        </w:rPr>
        <w:t xml:space="preserve">в период времени с 16 часов 35 минут по 16 часов 46 минут Носова </w:t>
      </w:r>
      <w:r>
        <w:rPr>
          <w:sz w:val="28"/>
          <w:szCs w:val="28"/>
        </w:rPr>
        <w:t>М.Ф.</w:t>
      </w:r>
      <w:r w:rsidRPr="000A28E7">
        <w:rPr>
          <w:sz w:val="28"/>
          <w:szCs w:val="28"/>
        </w:rPr>
        <w:t xml:space="preserve">, находясь в торговом зале магазина «Пятерочка», расположенного по адресу: </w:t>
      </w:r>
      <w:r>
        <w:rPr>
          <w:sz w:val="28"/>
          <w:szCs w:val="28"/>
        </w:rPr>
        <w:t>*</w:t>
      </w:r>
      <w:r w:rsidRPr="000A28E7">
        <w:rPr>
          <w:iCs/>
          <w:sz w:val="28"/>
          <w:szCs w:val="28"/>
        </w:rPr>
        <w:t>,</w:t>
      </w:r>
      <w:r w:rsidRPr="000A28E7">
        <w:rPr>
          <w:i/>
          <w:iCs/>
          <w:sz w:val="28"/>
          <w:szCs w:val="28"/>
        </w:rPr>
        <w:t xml:space="preserve"> </w:t>
      </w:r>
      <w:r w:rsidRPr="000A28E7">
        <w:rPr>
          <w:sz w:val="28"/>
          <w:szCs w:val="28"/>
        </w:rPr>
        <w:t>имея умысел, направленный на тайное хищение чужого имущества, осознавая общественную опасность и противоправный характер своих действий, воспользовавшись тем, что реализуемый товар находится в свободном доступе и за ее действиями никто не наблюдает,</w:t>
      </w:r>
      <w:r w:rsidRPr="000A28E7">
        <w:rPr>
          <w:sz w:val="28"/>
          <w:szCs w:val="28"/>
        </w:rPr>
        <w:t xml:space="preserve"> с целью личного обогащения и обращения имущества, принадлежащего ООО «Агроторг», в свою пользу, предвидя возможность и неизбежность наступления общественно опасных последствий в виде причинения имущественного вреда и желая их наступления, со стеллажей, ра</w:t>
      </w:r>
      <w:r w:rsidRPr="000A28E7">
        <w:rPr>
          <w:sz w:val="28"/>
          <w:szCs w:val="28"/>
        </w:rPr>
        <w:t>сположенных в торговом зале магазина «Пятерочка», тайно, умышленно, из корыстных побуждений, похитил</w:t>
      </w:r>
      <w:r>
        <w:rPr>
          <w:sz w:val="28"/>
          <w:szCs w:val="28"/>
        </w:rPr>
        <w:t>а</w:t>
      </w:r>
      <w:r w:rsidRPr="000A28E7">
        <w:rPr>
          <w:sz w:val="28"/>
          <w:szCs w:val="28"/>
        </w:rPr>
        <w:t xml:space="preserve"> принадлежащие ООО </w:t>
      </w:r>
      <w:r>
        <w:rPr>
          <w:sz w:val="28"/>
          <w:szCs w:val="28"/>
        </w:rPr>
        <w:t>«Агроторг» следующие товары</w:t>
      </w:r>
      <w:r w:rsidRPr="000A28E7">
        <w:rPr>
          <w:sz w:val="28"/>
          <w:szCs w:val="28"/>
        </w:rPr>
        <w:t xml:space="preserve">: </w:t>
      </w:r>
    </w:p>
    <w:p w:rsidR="000A28E7" w:rsidRPr="000A28E7" w:rsidP="000A28E7">
      <w:pPr>
        <w:pStyle w:val="a4"/>
        <w:ind w:righ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0A28E7">
        <w:rPr>
          <w:sz w:val="28"/>
          <w:szCs w:val="28"/>
        </w:rPr>
        <w:t xml:space="preserve">улька «Мираторг» свиная со специями свинина </w:t>
      </w:r>
      <w:r w:rsidRPr="000A28E7">
        <w:rPr>
          <w:bCs/>
          <w:sz w:val="28"/>
          <w:szCs w:val="28"/>
        </w:rPr>
        <w:t>1</w:t>
      </w:r>
      <w:r w:rsidRPr="000A28E7">
        <w:rPr>
          <w:b/>
          <w:bCs/>
          <w:sz w:val="28"/>
          <w:szCs w:val="28"/>
        </w:rPr>
        <w:t xml:space="preserve"> </w:t>
      </w:r>
      <w:r w:rsidRPr="000A28E7">
        <w:rPr>
          <w:sz w:val="28"/>
          <w:szCs w:val="28"/>
        </w:rPr>
        <w:t>кг. в количестве 2,212 кг, стоимостью 435 рублей 24 копей</w:t>
      </w:r>
      <w:r w:rsidRPr="000A28E7">
        <w:rPr>
          <w:sz w:val="28"/>
          <w:szCs w:val="28"/>
        </w:rPr>
        <w:t xml:space="preserve">ки за килограмм, всего на сумму 962 рубля 75 копеек; </w:t>
      </w:r>
    </w:p>
    <w:p w:rsidR="000A28E7" w:rsidRPr="000A28E7" w:rsidP="000A28E7">
      <w:pPr>
        <w:pStyle w:val="a4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0A28E7">
        <w:rPr>
          <w:sz w:val="28"/>
          <w:szCs w:val="28"/>
        </w:rPr>
        <w:t xml:space="preserve">одка «Зимняя Деревенька» на солодовом спирте, объемом 0,25 л. в </w:t>
      </w:r>
      <w:r w:rsidRPr="000A28E7">
        <w:rPr>
          <w:sz w:val="28"/>
          <w:szCs w:val="28"/>
        </w:rPr>
        <w:t xml:space="preserve">количестве 2 бутылок, стоимостью 240 рублей 35 копеек за единицу, всего на сумму 480 рублей 70 копеек; </w:t>
      </w:r>
    </w:p>
    <w:p w:rsidR="000A28E7" w:rsidRPr="000A28E7" w:rsidP="000A28E7">
      <w:pPr>
        <w:pStyle w:val="a4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0A28E7">
        <w:rPr>
          <w:sz w:val="28"/>
          <w:szCs w:val="28"/>
        </w:rPr>
        <w:t>офейный напиток «Nescafe» 3в</w:t>
      </w:r>
      <w:r w:rsidRPr="000A28E7">
        <w:rPr>
          <w:sz w:val="28"/>
          <w:szCs w:val="28"/>
        </w:rPr>
        <w:t xml:space="preserve">1 карамельный вкус кофе растворимый, 14,5 г., в количестве 9 единиц, стоимостью 12 рублей 80 копеек за единицу, всего на сумму 115 рублей 20 копеек; </w:t>
      </w:r>
    </w:p>
    <w:p w:rsidR="000A28E7" w:rsidRPr="000A28E7" w:rsidP="000A28E7">
      <w:pPr>
        <w:pStyle w:val="a4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0A28E7">
        <w:rPr>
          <w:sz w:val="28"/>
          <w:szCs w:val="28"/>
        </w:rPr>
        <w:t>офейный напиток «Nescafe» 3в1 классический кофе растворимый, 14,5 г., в количестве 8 единиц, стоимостью</w:t>
      </w:r>
      <w:r w:rsidRPr="000A28E7">
        <w:rPr>
          <w:sz w:val="28"/>
          <w:szCs w:val="28"/>
        </w:rPr>
        <w:t xml:space="preserve"> 27 рублей 54 копейки за единицу, всего на сумму 220 рублей 32 копейки; </w:t>
      </w:r>
    </w:p>
    <w:p w:rsidR="000A28E7" w:rsidRPr="000A28E7" w:rsidP="000A28E7">
      <w:pPr>
        <w:pStyle w:val="a4"/>
        <w:ind w:right="2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0A28E7">
        <w:rPr>
          <w:sz w:val="28"/>
          <w:szCs w:val="28"/>
        </w:rPr>
        <w:t xml:space="preserve">одка «Петровский Регламент», объемом 0,5 л. в количестве 2 бутылок, стоимостью 437 рублей 70 копеек за единицу, всего на сумму 875 рублей 40 копеек; </w:t>
      </w:r>
    </w:p>
    <w:p w:rsidR="000A28E7" w:rsidRPr="000A28E7" w:rsidP="000A28E7">
      <w:pPr>
        <w:pStyle w:val="a4"/>
        <w:ind w:right="2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0A28E7">
        <w:rPr>
          <w:sz w:val="28"/>
          <w:szCs w:val="28"/>
        </w:rPr>
        <w:t xml:space="preserve">умага туалетная «Красная цена» белая с тиснением и перфорацией 2 слоя, 4 рулона в количестве </w:t>
      </w:r>
      <w:r w:rsidRPr="003C2AA0">
        <w:rPr>
          <w:bCs/>
          <w:sz w:val="28"/>
          <w:szCs w:val="28"/>
        </w:rPr>
        <w:t>1</w:t>
      </w:r>
      <w:r w:rsidRPr="000A28E7">
        <w:rPr>
          <w:b/>
          <w:bCs/>
          <w:sz w:val="28"/>
          <w:szCs w:val="28"/>
        </w:rPr>
        <w:t xml:space="preserve"> </w:t>
      </w:r>
      <w:r w:rsidRPr="000A28E7">
        <w:rPr>
          <w:sz w:val="28"/>
          <w:szCs w:val="28"/>
        </w:rPr>
        <w:t xml:space="preserve">упаковки, стоимостью 64 рубля 58 копеек; </w:t>
      </w:r>
    </w:p>
    <w:p w:rsidR="000A28E7" w:rsidRPr="000A28E7" w:rsidP="000A28E7">
      <w:pPr>
        <w:pStyle w:val="a4"/>
        <w:ind w:right="2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0A28E7">
        <w:rPr>
          <w:sz w:val="28"/>
          <w:szCs w:val="28"/>
        </w:rPr>
        <w:t xml:space="preserve">айонез «Махеевъ» оливковый 655 мл. в количестве 1 единицы, стоимость 186 рублей 56 копеек; </w:t>
      </w:r>
    </w:p>
    <w:p w:rsidR="000A28E7" w:rsidRPr="000A28E7" w:rsidP="000A28E7">
      <w:pPr>
        <w:pStyle w:val="a4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0A28E7">
        <w:rPr>
          <w:sz w:val="28"/>
          <w:szCs w:val="28"/>
        </w:rPr>
        <w:t xml:space="preserve">рахис «Красная цена» </w:t>
      </w:r>
      <w:r w:rsidRPr="000A28E7">
        <w:rPr>
          <w:sz w:val="28"/>
          <w:szCs w:val="28"/>
        </w:rPr>
        <w:t xml:space="preserve">бланшированный жаренный соленый 250 гр. в количестве 2 единицы, стоимостью 147 рублей 75 копеек за штуку, всего на сумму 295 рублей 50 копеек; </w:t>
      </w:r>
    </w:p>
    <w:p w:rsidR="000A28E7" w:rsidRPr="000A28E7" w:rsidP="000A28E7">
      <w:pPr>
        <w:pStyle w:val="a4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ш</w:t>
      </w:r>
      <w:r w:rsidRPr="000A28E7">
        <w:rPr>
          <w:sz w:val="28"/>
          <w:szCs w:val="28"/>
        </w:rPr>
        <w:t>околад «СТЕП» с начинкой с лесным орехом молочный 80 гр. в количестве 2 единицы, стоимостью 58 рублей 32 копе</w:t>
      </w:r>
      <w:r w:rsidRPr="000A28E7">
        <w:rPr>
          <w:sz w:val="28"/>
          <w:szCs w:val="28"/>
        </w:rPr>
        <w:t xml:space="preserve">йки за единицу, всего на сумму 116 рублей 64 копейки; </w:t>
      </w:r>
    </w:p>
    <w:p w:rsidR="000A28E7" w:rsidRPr="000A28E7" w:rsidP="000A28E7">
      <w:pPr>
        <w:pStyle w:val="a4"/>
        <w:ind w:right="2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0A28E7">
        <w:rPr>
          <w:sz w:val="28"/>
          <w:szCs w:val="28"/>
        </w:rPr>
        <w:t xml:space="preserve">одка «Пять озер» объемом 0,2 л., в количестве 1 бутылки, стоимостью 259 рублей 86 копеек; </w:t>
      </w:r>
    </w:p>
    <w:p w:rsidR="000A28E7" w:rsidRPr="000A28E7" w:rsidP="003C2AA0">
      <w:pPr>
        <w:pStyle w:val="a4"/>
        <w:ind w:right="2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0A28E7">
        <w:rPr>
          <w:sz w:val="28"/>
          <w:szCs w:val="28"/>
        </w:rPr>
        <w:t xml:space="preserve">рупа рис длиннозерный 800 гр. в количестве </w:t>
      </w:r>
      <w:r w:rsidRPr="003C2AA0">
        <w:rPr>
          <w:bCs/>
          <w:sz w:val="28"/>
          <w:szCs w:val="28"/>
        </w:rPr>
        <w:t>1</w:t>
      </w:r>
      <w:r w:rsidRPr="000A28E7">
        <w:rPr>
          <w:b/>
          <w:bCs/>
          <w:sz w:val="28"/>
          <w:szCs w:val="28"/>
        </w:rPr>
        <w:t xml:space="preserve"> </w:t>
      </w:r>
      <w:r w:rsidRPr="000A28E7">
        <w:rPr>
          <w:sz w:val="28"/>
          <w:szCs w:val="28"/>
        </w:rPr>
        <w:t xml:space="preserve">единицы, стоимостью 112 рублей 29 копеек. </w:t>
      </w:r>
      <w:r>
        <w:rPr>
          <w:sz w:val="28"/>
          <w:szCs w:val="28"/>
        </w:rPr>
        <w:t xml:space="preserve">Всего товара на </w:t>
      </w:r>
      <w:r>
        <w:rPr>
          <w:sz w:val="28"/>
          <w:szCs w:val="28"/>
        </w:rPr>
        <w:t>общую сумму 3</w:t>
      </w:r>
      <w:r w:rsidRPr="000A28E7">
        <w:rPr>
          <w:sz w:val="28"/>
          <w:szCs w:val="28"/>
        </w:rPr>
        <w:t xml:space="preserve">689 рублей 80 копеек. </w:t>
      </w:r>
    </w:p>
    <w:p w:rsidR="000A28E7" w:rsidRPr="000A28E7" w:rsidP="000A28E7">
      <w:pPr>
        <w:pStyle w:val="a4"/>
        <w:ind w:right="29" w:firstLine="567"/>
        <w:jc w:val="both"/>
        <w:rPr>
          <w:sz w:val="28"/>
          <w:szCs w:val="28"/>
        </w:rPr>
      </w:pPr>
      <w:r w:rsidRPr="000A28E7">
        <w:rPr>
          <w:sz w:val="28"/>
          <w:szCs w:val="28"/>
        </w:rPr>
        <w:t xml:space="preserve">С целью осуществления преступного умысла, направленного на тайное хищение имущества, вышеперечисленные товары </w:t>
      </w:r>
      <w:r w:rsidR="003C2AA0">
        <w:rPr>
          <w:sz w:val="28"/>
          <w:szCs w:val="28"/>
        </w:rPr>
        <w:t xml:space="preserve">Носова М.Ф. </w:t>
      </w:r>
      <w:r w:rsidRPr="000A28E7">
        <w:rPr>
          <w:sz w:val="28"/>
          <w:szCs w:val="28"/>
        </w:rPr>
        <w:t>сложила в карманы и капюшон синей куртки, находящейся при ней, после чего вышла через кассовую зон</w:t>
      </w:r>
      <w:r w:rsidRPr="000A28E7">
        <w:rPr>
          <w:sz w:val="28"/>
          <w:szCs w:val="28"/>
        </w:rPr>
        <w:t>у, покинув торговый зал магазина «Пятерочка» без оплаты стоимости товаров. С похищенным товаром, принадлежащим ООО «Агроторг»</w:t>
      </w:r>
      <w:r w:rsidR="003C2AA0">
        <w:rPr>
          <w:sz w:val="28"/>
          <w:szCs w:val="28"/>
        </w:rPr>
        <w:t xml:space="preserve"> Носова М.Ф. с места совершения </w:t>
      </w:r>
      <w:r w:rsidRPr="000A28E7">
        <w:rPr>
          <w:sz w:val="28"/>
          <w:szCs w:val="28"/>
        </w:rPr>
        <w:t>преступления</w:t>
      </w:r>
      <w:r w:rsidR="003C2AA0">
        <w:rPr>
          <w:sz w:val="28"/>
          <w:szCs w:val="28"/>
        </w:rPr>
        <w:t xml:space="preserve">, </w:t>
      </w:r>
      <w:r w:rsidRPr="000A28E7">
        <w:rPr>
          <w:sz w:val="28"/>
          <w:szCs w:val="28"/>
        </w:rPr>
        <w:t>скрылась и распорядилась им по своему усмотрению. Своими у</w:t>
      </w:r>
      <w:r w:rsidR="003C2AA0">
        <w:rPr>
          <w:sz w:val="28"/>
          <w:szCs w:val="28"/>
        </w:rPr>
        <w:t>мышленными действиями Носова М.</w:t>
      </w:r>
      <w:r w:rsidRPr="000A28E7">
        <w:rPr>
          <w:sz w:val="28"/>
          <w:szCs w:val="28"/>
        </w:rPr>
        <w:t>Ф. причинила ООО «Агроторг» мате</w:t>
      </w:r>
      <w:r w:rsidR="003C2AA0">
        <w:rPr>
          <w:sz w:val="28"/>
          <w:szCs w:val="28"/>
        </w:rPr>
        <w:t>риальный ущерб на общую сумму 3</w:t>
      </w:r>
      <w:r w:rsidRPr="000A28E7">
        <w:rPr>
          <w:sz w:val="28"/>
          <w:szCs w:val="28"/>
        </w:rPr>
        <w:t xml:space="preserve">689 рублей 80 копеек. </w:t>
      </w:r>
    </w:p>
    <w:p w:rsidR="0034478C" w:rsidRPr="0034478C" w:rsidP="001E1995">
      <w:pPr>
        <w:widowControl w:val="0"/>
        <w:autoSpaceDE w:val="0"/>
        <w:autoSpaceDN w:val="0"/>
        <w:adjustRightInd w:val="0"/>
        <w:spacing w:after="0" w:line="240" w:lineRule="auto"/>
        <w:ind w:left="14" w:right="17"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ознакомлении с материалами уголовного дела </w:t>
      </w:r>
      <w:r w:rsidR="000A28E7">
        <w:rPr>
          <w:rFonts w:ascii="Times New Roman" w:eastAsia="Times New Roman" w:hAnsi="Times New Roman"/>
          <w:sz w:val="28"/>
          <w:szCs w:val="28"/>
          <w:lang w:eastAsia="ru-RU"/>
        </w:rPr>
        <w:t>Носова М.Ф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и ее защитник ходатайствовали о применении особого порядка судебного разбирательства, в соответствии со ст.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314 Уголовно-процессуального кодекса Российской Федерации.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подсудимая 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 xml:space="preserve">Носова </w:t>
      </w:r>
      <w:r w:rsidR="000A28E7">
        <w:rPr>
          <w:rFonts w:ascii="Times New Roman" w:eastAsia="Times New Roman" w:hAnsi="Times New Roman"/>
          <w:sz w:val="28"/>
          <w:szCs w:val="28"/>
          <w:lang w:eastAsia="ru-RU"/>
        </w:rPr>
        <w:t>М.Ф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. согласилась с предъявленным обвинением, признала себя виновной в совершении инкриминируем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преступлени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полном объёме, поддержала ранее заявленное х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одатайство о постановлении приговора без проведения судебного разбирательства. </w:t>
      </w:r>
      <w:r w:rsidR="000A28E7">
        <w:rPr>
          <w:rFonts w:ascii="Times New Roman" w:eastAsia="Times New Roman" w:hAnsi="Times New Roman"/>
          <w:sz w:val="28"/>
          <w:szCs w:val="28"/>
          <w:lang w:eastAsia="ru-RU"/>
        </w:rPr>
        <w:t>Носова М.Ф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пояснила что данное ходатайство заявлено добровольно, после проведения консультации с защитником, при этом она осознаёт характер и последствия заявленного ходатайств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а, ей понятно, что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приговор, постановленный без проведения судебного разбирательства, не может быть обжалован в апелляционном порядке, в связи с несоответствием выводов суда, изложенных в приговоре, фактическим обстоятельствам дела.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Защитник подсудимой не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возражал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о рассмотрении уголовного дела в особом порядке судебного разбирательства.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Государственный обвинитель не возражал против заявленного ходатайства о рассмотрении уголовного дела в особом порядке судебного разбирательства. </w:t>
      </w:r>
    </w:p>
    <w:p w:rsidR="001E1995" w:rsidRPr="003E381E" w:rsidP="001E199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Представитель потерпевш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>Мигранова А.Т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судебном заседании не участвовал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, извещен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образом, просил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суд рассмотреть дело в е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отсутствие, не возражал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против особого порядка судебного разбирательства.</w:t>
      </w:r>
    </w:p>
    <w:p w:rsidR="001E1995" w:rsidRPr="003E381E" w:rsidP="001E199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ч.2 ст.249 УПК РФ, с учётом мнения сторон, не возражавших против рассмотрения дела в отсутствие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потерпевше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, судья считает возможным провест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судебное разбирательство в его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отсутствие.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мнение 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</w:t>
      </w:r>
      <w:r w:rsidRPr="003E381E" w:rsidR="001E1995">
        <w:rPr>
          <w:rFonts w:ascii="Times New Roman" w:eastAsia="Times New Roman" w:hAnsi="Times New Roman"/>
          <w:sz w:val="28"/>
          <w:szCs w:val="28"/>
          <w:lang w:eastAsia="ru-RU"/>
        </w:rPr>
        <w:t>потерпевше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го,</w:t>
      </w:r>
      <w:r w:rsidRPr="0034478C" w:rsidR="001E19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обвинителя и защитника, на основании ст.ст.314-316 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УПК РФ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, мировой судья считает возможным постановить приговор без проведения судебного разбирательства, поскольку для этого все требования закона соблюдены.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Обвинение, с которым согласилас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ь подсудимая </w:t>
      </w:r>
      <w:r w:rsidR="003C2AA0">
        <w:rPr>
          <w:rFonts w:ascii="Times New Roman" w:eastAsia="Times New Roman" w:hAnsi="Times New Roman"/>
          <w:sz w:val="28"/>
          <w:szCs w:val="28"/>
          <w:lang w:eastAsia="ru-RU"/>
        </w:rPr>
        <w:t xml:space="preserve">Носова </w:t>
      </w:r>
      <w:r w:rsidR="000A28E7">
        <w:rPr>
          <w:rFonts w:ascii="Times New Roman" w:eastAsia="Times New Roman" w:hAnsi="Times New Roman"/>
          <w:sz w:val="28"/>
          <w:szCs w:val="28"/>
          <w:lang w:eastAsia="ru-RU"/>
        </w:rPr>
        <w:t>М.Ф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., мировой судья считает обоснованным и подтвержденным собранными по делу доказательствами.</w:t>
      </w:r>
    </w:p>
    <w:p w:rsidR="001E1995" w:rsidP="001E19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61F">
        <w:rPr>
          <w:rFonts w:ascii="Times New Roman" w:eastAsia="Times New Roman" w:hAnsi="Times New Roman"/>
          <w:sz w:val="28"/>
          <w:szCs w:val="28"/>
          <w:lang w:eastAsia="ru-RU"/>
        </w:rPr>
        <w:t>Действия подсудимо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суд</w:t>
      </w: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квалифицирует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ч.1 ст.158</w:t>
      </w: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7F7A">
        <w:rPr>
          <w:rFonts w:ascii="Times New Roman" w:eastAsia="Times New Roman" w:hAnsi="Times New Roman"/>
          <w:sz w:val="28"/>
          <w:szCs w:val="28"/>
          <w:lang w:eastAsia="ru-RU"/>
        </w:rPr>
        <w:t>УК РФ</w:t>
      </w: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кражу, то есть тайное хищение чужого имущества.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34478C">
        <w:rPr>
          <w:rFonts w:ascii="Times New Roman" w:hAnsi="Times New Roman" w:cs="Times New Roman"/>
          <w:sz w:val="28"/>
          <w:szCs w:val="28"/>
        </w:rPr>
        <w:t xml:space="preserve">В соответствии с ч. 3 ст. 60 </w:t>
      </w:r>
      <w:r w:rsidR="001E1995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344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 назначении наказания учитываются характер </w:t>
      </w:r>
      <w:r w:rsidR="003C2AA0">
        <w:rPr>
          <w:rFonts w:ascii="Times New Roman" w:hAnsi="Times New Roman" w:cs="Times New Roman"/>
          <w:sz w:val="28"/>
          <w:szCs w:val="28"/>
          <w:shd w:val="clear" w:color="auto" w:fill="FFFFFF"/>
        </w:rPr>
        <w:t>и степень общественной опасности преступления и личность виновного</w:t>
      </w:r>
      <w:r w:rsidRPr="00344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том числе обстоятельства, смягчающие и отягчающие наказание, а также влияние назначенного наказания на </w:t>
      </w:r>
      <w:r w:rsidRPr="0034478C">
        <w:rPr>
          <w:rFonts w:ascii="Times New Roman" w:hAnsi="Times New Roman" w:cs="Times New Roman"/>
          <w:sz w:val="28"/>
          <w:szCs w:val="28"/>
          <w:shd w:val="clear" w:color="auto" w:fill="FFFFFF"/>
        </w:rPr>
        <w:t>исправление осужденного и на условия жизни его семьи.</w:t>
      </w:r>
    </w:p>
    <w:p w:rsidR="003C2AA0" w:rsidP="003C2AA0">
      <w:pPr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Подсудимая </w:t>
      </w:r>
      <w:r w:rsidR="000A28E7">
        <w:rPr>
          <w:rFonts w:ascii="Times New Roman" w:hAnsi="Times New Roman" w:cs="Times New Roman"/>
          <w:sz w:val="28"/>
          <w:szCs w:val="28"/>
        </w:rPr>
        <w:t>Носо</w:t>
      </w:r>
      <w:r>
        <w:rPr>
          <w:rFonts w:ascii="Times New Roman" w:hAnsi="Times New Roman" w:cs="Times New Roman"/>
          <w:sz w:val="28"/>
          <w:szCs w:val="28"/>
        </w:rPr>
        <w:t xml:space="preserve">ва </w:t>
      </w:r>
      <w:r w:rsidR="000A28E7">
        <w:rPr>
          <w:rFonts w:ascii="Times New Roman" w:hAnsi="Times New Roman" w:cs="Times New Roman"/>
          <w:sz w:val="28"/>
          <w:szCs w:val="28"/>
        </w:rPr>
        <w:t>М.Ф</w:t>
      </w:r>
      <w:r w:rsidRPr="0034478C" w:rsidR="0034478C">
        <w:rPr>
          <w:rFonts w:ascii="Times New Roman" w:hAnsi="Times New Roman"/>
          <w:sz w:val="28"/>
          <w:szCs w:val="28"/>
        </w:rPr>
        <w:t xml:space="preserve">. 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 постоянное место жительства на территории Российской Федерации, по которому характеризуется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посредственно (л.д.135)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04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врача психиатра и психиатра-нарколога в БУ ХМАО</w:t>
      </w:r>
      <w:r w:rsidRPr="00604ABD">
        <w:rPr>
          <w:rFonts w:ascii="Times New Roman" w:eastAsia="Times New Roman" w:hAnsi="Times New Roman" w:cs="Times New Roman"/>
          <w:sz w:val="28"/>
          <w:szCs w:val="28"/>
          <w:lang w:eastAsia="ru-RU"/>
        </w:rPr>
        <w:t>-Югры «Сургутская клиническая психоневрологическая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3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(л.л.130)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судима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привлекалась к административной ответственности (л.д.125-129).</w:t>
      </w:r>
    </w:p>
    <w:p w:rsidR="003C2AA0" w:rsidRPr="00BF6419" w:rsidP="003C2AA0">
      <w:pPr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установлено в судебном заседании подсудимая </w:t>
      </w:r>
      <w:r w:rsidR="00020C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разведена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0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сожительствует,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на иждивении не имеет, </w:t>
      </w:r>
      <w:r w:rsidR="00020C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по доверенности, страдает заболеванием уха, инвалидности не имеет</w:t>
      </w:r>
      <w:r w:rsidRPr="00BF6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C2AA0" w:rsidRPr="0034478C" w:rsidP="003C2AA0">
      <w:pPr>
        <w:overflowPunct w:val="0"/>
        <w:autoSpaceDE w:val="0"/>
        <w:autoSpaceDN w:val="0"/>
        <w:adjustRightInd w:val="0"/>
        <w:spacing w:after="0" w:line="240" w:lineRule="auto"/>
        <w:ind w:firstLine="57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К обстоятельствам, смягчающим наказание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ст. 61 УК РФ,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вины и раскаяние 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подсудимой в содеянном</w:t>
      </w:r>
      <w:r w:rsidR="00020C6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неудовлетворительное состояние здоровья</w:t>
      </w:r>
      <w:r w:rsidRPr="0034478C">
        <w:rPr>
          <w:rFonts w:ascii="Times New Roman" w:hAnsi="Times New Roman"/>
          <w:sz w:val="28"/>
          <w:szCs w:val="28"/>
          <w:lang w:eastAsia="ru-RU"/>
        </w:rPr>
        <w:t>.</w:t>
      </w:r>
    </w:p>
    <w:p w:rsidR="003C2AA0" w:rsidP="003C2AA0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отягчающих наказание, в соответствии со ст. 63 УК РФ,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не усматривает.</w:t>
      </w:r>
    </w:p>
    <w:p w:rsidR="00020C69" w:rsidP="00020C69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изложенного, принимая во внимание конкретные обстоятельства совершённ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преступлени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влияние назначенного наказания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исправление подсудимой, ее личность, материальное положение, условия жизни, наличие обстоятельств смягчающих наказание, отсутствие отягчающих обстоятельств, а также в целях восстановления социальной справедливости и предупреждения совершения подсудимой нов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ых преступлений, как предусмотрено ч.2 ст.43 УК РФ, мировой судья полагает справедливым назначить ей наказание в виде штрафа, по правилам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т.46 УК РФ.</w:t>
      </w:r>
    </w:p>
    <w:p w:rsidR="00020C69" w:rsidRPr="009B63EC" w:rsidP="00020C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9B63EC">
        <w:rPr>
          <w:rFonts w:ascii="Times New Roman" w:hAnsi="Times New Roman"/>
          <w:sz w:val="28"/>
          <w:szCs w:val="28"/>
          <w:shd w:val="clear" w:color="auto" w:fill="FFFFFF"/>
        </w:rPr>
        <w:t>Суд пришел к выводу, что данный вид наказания будет отвечать назначению уголовного судопроизводства согла</w:t>
      </w:r>
      <w:r w:rsidRPr="009B63EC">
        <w:rPr>
          <w:rFonts w:ascii="Times New Roman" w:hAnsi="Times New Roman"/>
          <w:sz w:val="28"/>
          <w:szCs w:val="28"/>
          <w:shd w:val="clear" w:color="auto" w:fill="FFFFFF"/>
        </w:rPr>
        <w:t>сно </w:t>
      </w:r>
      <w:hyperlink r:id="rId4" w:anchor="/document/10108000/entry/6" w:history="1">
        <w:r w:rsidRPr="009B63E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ст.6</w:t>
        </w:r>
      </w:hyperlink>
      <w:r w:rsidRPr="009B63EC">
        <w:rPr>
          <w:rFonts w:ascii="Times New Roman" w:hAnsi="Times New Roman"/>
          <w:sz w:val="28"/>
          <w:szCs w:val="28"/>
          <w:shd w:val="clear" w:color="auto" w:fill="FFFFFF"/>
        </w:rPr>
        <w:t> УК РФ и является справедливым.</w:t>
      </w:r>
    </w:p>
    <w:p w:rsidR="00D9303F" w:rsidP="00D9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наказания суд не находит оснований для назначения подсудимо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с применением правил статьи 64 УК РФ, поскольку н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каких-либо исключительных обстоятельств, существенно снижающих общественную опасность 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каким-либо образом оправдывающих цели и мотивы совершения деяния.</w:t>
      </w:r>
    </w:p>
    <w:p w:rsidR="00D9303F" w:rsidRPr="0034478C" w:rsidP="00D9303F">
      <w:pPr>
        <w:tabs>
          <w:tab w:val="left" w:pos="851"/>
        </w:tabs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суда отсутствуют основания для изменения категории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совершённ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подсудимой, на менее тяжкую в соответствии с ч.6 ст.15 УК РФ, поскольку 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относятся к категории небольшой тяжести.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34478C">
        <w:rPr>
          <w:rFonts w:ascii="Times New Roman" w:hAnsi="Times New Roman" w:cs="Times New Roman"/>
          <w:sz w:val="28"/>
          <w:szCs w:val="28"/>
        </w:rPr>
        <w:t>При назначении наказания суд не учитывает положения частей 1 и 5 статьи 62 УК РФ, поскольку не назначает н</w:t>
      </w:r>
      <w:r w:rsidRPr="0034478C">
        <w:rPr>
          <w:rFonts w:ascii="Times New Roman" w:hAnsi="Times New Roman" w:cs="Times New Roman"/>
          <w:sz w:val="28"/>
          <w:szCs w:val="28"/>
        </w:rPr>
        <w:t xml:space="preserve">аиболее строгий вид наказания, предусмотренный санкцией </w:t>
      </w:r>
      <w:r w:rsidR="00977AC5">
        <w:rPr>
          <w:rFonts w:ascii="Times New Roman" w:hAnsi="Times New Roman" w:cs="Times New Roman"/>
          <w:sz w:val="28"/>
          <w:szCs w:val="28"/>
        </w:rPr>
        <w:t>ч.1 ст.</w:t>
      </w:r>
      <w:r w:rsidRPr="0034478C">
        <w:rPr>
          <w:rFonts w:ascii="Times New Roman" w:hAnsi="Times New Roman" w:cs="Times New Roman"/>
          <w:sz w:val="28"/>
          <w:szCs w:val="28"/>
        </w:rPr>
        <w:t xml:space="preserve"> </w:t>
      </w:r>
      <w:r w:rsidR="00977AC5">
        <w:rPr>
          <w:rFonts w:ascii="Times New Roman" w:hAnsi="Times New Roman" w:cs="Times New Roman"/>
          <w:sz w:val="28"/>
          <w:szCs w:val="28"/>
        </w:rPr>
        <w:t>158</w:t>
      </w:r>
      <w:r w:rsidRPr="0034478C">
        <w:rPr>
          <w:rFonts w:ascii="Times New Roman" w:hAnsi="Times New Roman" w:cs="Times New Roman"/>
          <w:sz w:val="28"/>
          <w:szCs w:val="28"/>
        </w:rPr>
        <w:t xml:space="preserve"> УК РФ.</w:t>
      </w:r>
    </w:p>
    <w:p w:rsidR="00020C69" w:rsidRPr="00082A7D" w:rsidP="00020C69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Оснований для применений положений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ст. 73 </w:t>
      </w: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 РФ при назначении </w:t>
      </w:r>
      <w:r>
        <w:rPr>
          <w:rStyle w:val="fio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Носовой М.Ф.</w:t>
      </w:r>
      <w:r w:rsidRPr="00082A7D">
        <w:rPr>
          <w:rStyle w:val="fio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наказания не имеется в связи с назначением 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наказания, не относящегося к лишению свободы как наиболее строгому виду из числа предусмотренных за совершенное преступление.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Оснований для постановления приговора без назначения наказания, освобождения от наказания или применения отсрочки отбывания наказ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ания, судом не установлено.</w:t>
      </w:r>
    </w:p>
    <w:p w:rsidR="00020C69" w:rsidRPr="00BF56BB" w:rsidP="00020C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Вещественные доказательства в соответствии </w:t>
      </w:r>
      <w:r w:rsidR="00977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ст.81 УПК РФ:</w:t>
      </w:r>
      <w:r w:rsidRPr="00344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166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видеозапис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камер видеонаблюдения установленных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торговом зале магазина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Пятерочка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расположенно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ХМАО-Югра 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Сургут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лет Победы,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д.7/1, по факту хищения имущества 08.01.2026 года</w:t>
      </w:r>
      <w:r w:rsidRPr="001B3FB7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хранящейся в материалах уголовного дела – хранить в материалах уголовного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78C" w:rsidRPr="0034478C" w:rsidP="00020C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Гражданский иск не заявлен.</w:t>
      </w:r>
    </w:p>
    <w:p w:rsidR="0034478C" w:rsidRPr="00245F95" w:rsidP="00977AC5">
      <w:pPr>
        <w:shd w:val="clear" w:color="auto" w:fill="FFFFFF"/>
        <w:tabs>
          <w:tab w:val="left" w:pos="589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F95">
        <w:rPr>
          <w:rFonts w:ascii="Times New Roman" w:eastAsia="Times New Roman" w:hAnsi="Times New Roman"/>
          <w:sz w:val="28"/>
          <w:szCs w:val="28"/>
          <w:lang w:eastAsia="ru-RU"/>
        </w:rPr>
        <w:t>Вопрос о процессуальных издержках разрешен в отдельном постановлении.</w:t>
      </w:r>
    </w:p>
    <w:p w:rsidR="00FE08E9" w:rsidRPr="003009B3" w:rsidP="00977AC5">
      <w:pPr>
        <w:shd w:val="clear" w:color="auto" w:fill="FFFFFF"/>
        <w:tabs>
          <w:tab w:val="left" w:pos="5890"/>
        </w:tabs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изложенного и 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 ст.ст.304, 307</w:t>
      </w:r>
      <w:r w:rsidR="00E166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309, 316, 322 Уголовно-процессуального кодекса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</w:p>
    <w:p w:rsidR="00FE08E9" w:rsidRPr="003009B3" w:rsidP="00FE0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8E9" w:rsidRPr="003009B3" w:rsidP="00FE0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ПРИГОВОРИЛ:</w:t>
      </w:r>
    </w:p>
    <w:p w:rsidR="00FE08E9" w:rsidRPr="003009B3" w:rsidP="00FE0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7F0" w:rsidRPr="00A33B85" w:rsidP="00E60D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Носову Марину Федоровну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виновной в совершении преступлени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 xml:space="preserve">ч.1 ст.158 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 xml:space="preserve">рации, и назначить ей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штрафа в размере 10</w:t>
      </w:r>
      <w:r w:rsidR="008E071B">
        <w:rPr>
          <w:rFonts w:ascii="Times New Roman" w:eastAsia="Times New Roman" w:hAnsi="Times New Roman" w:cs="Times New Roman"/>
          <w:sz w:val="28"/>
          <w:szCs w:val="28"/>
        </w:rPr>
        <w:t>0</w:t>
      </w:r>
      <w:r w:rsidR="00D9303F">
        <w:rPr>
          <w:rFonts w:ascii="Times New Roman" w:eastAsia="Times New Roman" w:hAnsi="Times New Roman" w:cs="Times New Roman"/>
          <w:sz w:val="28"/>
          <w:szCs w:val="28"/>
        </w:rPr>
        <w:t>00</w:t>
      </w:r>
      <w:r w:rsidR="00EE51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D9303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 w:rsidRPr="00A3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8E9" w:rsidP="00AF79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Меру пресечения в отнош</w:t>
      </w:r>
      <w:r w:rsidRPr="003009B3" w:rsidR="00767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="00E16603">
        <w:rPr>
          <w:rFonts w:ascii="Times New Roman" w:hAnsi="Times New Roman" w:cs="Times New Roman"/>
          <w:sz w:val="28"/>
          <w:szCs w:val="28"/>
        </w:rPr>
        <w:t>Носовой Марины Федоровны</w:t>
      </w:r>
      <w:r w:rsidRPr="00A33B85" w:rsidR="00E16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0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прежней в виде подписки о невыезде и надлежащем поведении до вступления приговора в законную силу.</w:t>
      </w:r>
    </w:p>
    <w:p w:rsidR="00D9303F" w:rsidRPr="00BF56BB" w:rsidP="00D930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 в соответствии со </w:t>
      </w:r>
      <w:r w:rsidRPr="00BF56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ст.81 УПК РФ: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603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16603" w:rsidR="00E16603">
        <w:rPr>
          <w:rFonts w:ascii="Times New Roman" w:hAnsi="Times New Roman" w:cs="Times New Roman"/>
          <w:sz w:val="28"/>
          <w:szCs w:val="28"/>
        </w:rPr>
        <w:t>-</w:t>
      </w:r>
      <w:r w:rsidR="00E1660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16603">
        <w:rPr>
          <w:rFonts w:ascii="Times New Roman" w:hAnsi="Times New Roman" w:cs="Times New Roman"/>
          <w:sz w:val="28"/>
          <w:szCs w:val="28"/>
        </w:rPr>
        <w:t xml:space="preserve"> 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 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видеозапис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камер видеонаблюдения установленных в 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торговом зале магазина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Пятерочка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расположенно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16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факту хищения имущества 08.01.2026 года</w:t>
      </w:r>
      <w:r w:rsidRPr="001B3FB7" w:rsidR="008E071B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хранящейся в материалах уголовного дела – хранить в материалах уголовного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071B" w:rsidRPr="00A33B85" w:rsidP="008E07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824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33B85">
        <w:rPr>
          <w:rFonts w:ascii="Times New Roman" w:hAnsi="Times New Roman" w:cs="Times New Roman"/>
          <w:sz w:val="28"/>
          <w:szCs w:val="28"/>
        </w:rPr>
        <w:t>. Наименование кода дохода: Денежные взыскания (штрафы) и иные суммы,</w:t>
      </w:r>
      <w:r w:rsidRPr="00A33B85">
        <w:rPr>
          <w:rFonts w:ascii="Times New Roman" w:hAnsi="Times New Roman" w:cs="Times New Roman"/>
          <w:sz w:val="28"/>
          <w:szCs w:val="28"/>
        </w:rPr>
        <w:t xml:space="preserve"> взыскиваемые с лиц, виновных в совершении преступлений, и в возмещении ущерба и имуществу, зачисляемые в федеральный бюджет.</w:t>
      </w:r>
    </w:p>
    <w:p w:rsidR="00723B4E" w:rsidRPr="00A33B85" w:rsidP="00B368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6BB">
        <w:rPr>
          <w:rFonts w:ascii="Times New Roman" w:hAnsi="Times New Roman" w:cs="Times New Roman"/>
          <w:sz w:val="28"/>
        </w:rPr>
        <w:t>Приговор может быть обжалован в апелляционном порядке в Сургутский городской суд Ханты-Мансийского автономного округа – Югры в теч</w:t>
      </w:r>
      <w:r w:rsidRPr="00BF56BB">
        <w:rPr>
          <w:rFonts w:ascii="Times New Roman" w:hAnsi="Times New Roman" w:cs="Times New Roman"/>
          <w:sz w:val="28"/>
        </w:rPr>
        <w:t>ение 15 суток со дня его провозглашения</w:t>
      </w:r>
      <w:r w:rsidRPr="003009B3">
        <w:rPr>
          <w:rFonts w:ascii="Times New Roman" w:hAnsi="Times New Roman" w:cs="Times New Roman"/>
          <w:sz w:val="28"/>
        </w:rPr>
        <w:t xml:space="preserve"> путем подачи жалобы через мирового судью судебного участка № </w:t>
      </w:r>
      <w:r w:rsidR="00020C69">
        <w:rPr>
          <w:rFonts w:ascii="Times New Roman" w:hAnsi="Times New Roman" w:cs="Times New Roman"/>
          <w:sz w:val="28"/>
        </w:rPr>
        <w:t>13</w:t>
      </w:r>
      <w:r w:rsidRPr="003009B3">
        <w:rPr>
          <w:rFonts w:ascii="Times New Roman" w:hAnsi="Times New Roman" w:cs="Times New Roman"/>
          <w:sz w:val="28"/>
        </w:rPr>
        <w:t xml:space="preserve"> Сургутского судебного района города окружного значения Сургута Ханты-Мансий</w:t>
      </w:r>
      <w:r>
        <w:rPr>
          <w:rFonts w:ascii="Times New Roman" w:hAnsi="Times New Roman" w:cs="Times New Roman"/>
          <w:sz w:val="28"/>
        </w:rPr>
        <w:t xml:space="preserve">ского автономного округа – Югры, </w:t>
      </w:r>
      <w:r w:rsidRPr="00A33B85">
        <w:rPr>
          <w:rFonts w:ascii="Times New Roman" w:eastAsia="Times New Roman" w:hAnsi="Times New Roman" w:cs="Times New Roman"/>
          <w:color w:val="000000"/>
          <w:sz w:val="28"/>
          <w:szCs w:val="28"/>
        </w:rPr>
        <w:t>с учётом положений ст.317 УПК РФ.</w:t>
      </w:r>
    </w:p>
    <w:p w:rsidR="00FE08E9" w:rsidRPr="003009B3" w:rsidP="00AF79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одачи апелляционной жалобы, осужденн</w:t>
      </w:r>
      <w:r w:rsidR="00BC1C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ходатайствовать о своем участии в </w:t>
      </w:r>
      <w:r w:rsidRPr="003009B3">
        <w:rPr>
          <w:rFonts w:ascii="Times New Roman" w:eastAsia="Times New Roman" w:hAnsi="Times New Roman" w:cs="Times New Roman"/>
          <w:sz w:val="28"/>
          <w:szCs w:val="28"/>
        </w:rPr>
        <w:t>рассмотрении уголовного дела судом апелляционной инстанции.</w:t>
      </w:r>
    </w:p>
    <w:p w:rsidR="00117BCE" w:rsidRPr="00E624A2" w:rsidP="00FE08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8E9" w:rsidP="00A65D7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Мировой судья  </w:t>
      </w:r>
      <w:r w:rsidR="00A6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4702D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</w:t>
      </w:r>
      <w:r w:rsidR="00B71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117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С.С. Кужелина </w:t>
      </w:r>
    </w:p>
    <w:p w:rsidR="00401EFE" w:rsidP="00D9303F">
      <w:pPr>
        <w:pStyle w:val="NormalWeb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401EFE" w:rsidRPr="00FE08E9" w:rsidP="00FE08E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Sect="004D68D0">
      <w:headerReference w:type="even" r:id="rId5"/>
      <w:headerReference w:type="default" r:id="rId6"/>
      <w:headerReference w:type="first" r:id="rId7"/>
      <w:pgSz w:w="11900" w:h="16840"/>
      <w:pgMar w:top="992" w:right="845" w:bottom="992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A" w:rsidP="00667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7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68D0" w:rsidRPr="004D68D0">
    <w:pPr>
      <w:pStyle w:val="Header"/>
      <w:jc w:val="center"/>
      <w:rPr>
        <w:rFonts w:ascii="Times New Roman" w:hAnsi="Times New Roman" w:cs="Times New Roman"/>
        <w:sz w:val="26"/>
        <w:szCs w:val="26"/>
      </w:rPr>
    </w:pPr>
  </w:p>
  <w:p w:rsidR="004D68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22968198"/>
      <w:docPartObj>
        <w:docPartGallery w:val="Page Numbers (Top of Page)"/>
        <w:docPartUnique/>
      </w:docPartObj>
    </w:sdtPr>
    <w:sdtContent>
      <w:p w:rsidR="001C71B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8D0">
          <w:rPr>
            <w:noProof/>
          </w:rPr>
          <w:t>1</w:t>
        </w:r>
        <w:r>
          <w:fldChar w:fldCharType="end"/>
        </w:r>
      </w:p>
    </w:sdtContent>
  </w:sdt>
  <w:p w:rsidR="001C7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D2312C"/>
    <w:multiLevelType w:val="hybridMultilevel"/>
    <w:tmpl w:val="38383D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9563C"/>
    <w:multiLevelType w:val="hybridMultilevel"/>
    <w:tmpl w:val="C59223F6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E9"/>
    <w:rsid w:val="00020C69"/>
    <w:rsid w:val="00027A95"/>
    <w:rsid w:val="00082A7D"/>
    <w:rsid w:val="000A28E7"/>
    <w:rsid w:val="000B40B9"/>
    <w:rsid w:val="000C1824"/>
    <w:rsid w:val="000C3294"/>
    <w:rsid w:val="000D479E"/>
    <w:rsid w:val="000E07FD"/>
    <w:rsid w:val="00117BCE"/>
    <w:rsid w:val="001576B0"/>
    <w:rsid w:val="00172291"/>
    <w:rsid w:val="001970B4"/>
    <w:rsid w:val="001A3B65"/>
    <w:rsid w:val="001B3FB7"/>
    <w:rsid w:val="001C2096"/>
    <w:rsid w:val="001C6473"/>
    <w:rsid w:val="001C71B1"/>
    <w:rsid w:val="001E1995"/>
    <w:rsid w:val="00205FFE"/>
    <w:rsid w:val="00217F7A"/>
    <w:rsid w:val="00245F95"/>
    <w:rsid w:val="00252E88"/>
    <w:rsid w:val="002725C1"/>
    <w:rsid w:val="002A041D"/>
    <w:rsid w:val="002C346C"/>
    <w:rsid w:val="002D38AB"/>
    <w:rsid w:val="002E302C"/>
    <w:rsid w:val="003009B3"/>
    <w:rsid w:val="003152AD"/>
    <w:rsid w:val="00322DBF"/>
    <w:rsid w:val="00340ED0"/>
    <w:rsid w:val="0034478C"/>
    <w:rsid w:val="00371D62"/>
    <w:rsid w:val="003861F8"/>
    <w:rsid w:val="003B2778"/>
    <w:rsid w:val="003C1EB1"/>
    <w:rsid w:val="003C2AA0"/>
    <w:rsid w:val="003D6283"/>
    <w:rsid w:val="003E18BE"/>
    <w:rsid w:val="003E381E"/>
    <w:rsid w:val="003F232A"/>
    <w:rsid w:val="00401EFE"/>
    <w:rsid w:val="00414C40"/>
    <w:rsid w:val="004209E5"/>
    <w:rsid w:val="0042575A"/>
    <w:rsid w:val="004301A9"/>
    <w:rsid w:val="004335EF"/>
    <w:rsid w:val="00463A89"/>
    <w:rsid w:val="004778C9"/>
    <w:rsid w:val="004A0592"/>
    <w:rsid w:val="004D68D0"/>
    <w:rsid w:val="00507A8D"/>
    <w:rsid w:val="00531CC3"/>
    <w:rsid w:val="00541C00"/>
    <w:rsid w:val="00560E01"/>
    <w:rsid w:val="005A1D90"/>
    <w:rsid w:val="005A7604"/>
    <w:rsid w:val="005B739D"/>
    <w:rsid w:val="0060292D"/>
    <w:rsid w:val="00604ABD"/>
    <w:rsid w:val="00626E0D"/>
    <w:rsid w:val="006432AA"/>
    <w:rsid w:val="0065135B"/>
    <w:rsid w:val="006672CA"/>
    <w:rsid w:val="00667971"/>
    <w:rsid w:val="00682592"/>
    <w:rsid w:val="00683949"/>
    <w:rsid w:val="006B558D"/>
    <w:rsid w:val="006C0CF8"/>
    <w:rsid w:val="00703830"/>
    <w:rsid w:val="00707CFA"/>
    <w:rsid w:val="00711F75"/>
    <w:rsid w:val="00723B4E"/>
    <w:rsid w:val="0073511B"/>
    <w:rsid w:val="0074702D"/>
    <w:rsid w:val="00752F4A"/>
    <w:rsid w:val="00761424"/>
    <w:rsid w:val="0076797C"/>
    <w:rsid w:val="00773119"/>
    <w:rsid w:val="00786D98"/>
    <w:rsid w:val="007C13EA"/>
    <w:rsid w:val="008056AF"/>
    <w:rsid w:val="008A63C9"/>
    <w:rsid w:val="008B4EB7"/>
    <w:rsid w:val="008E071B"/>
    <w:rsid w:val="009305CC"/>
    <w:rsid w:val="00950E77"/>
    <w:rsid w:val="0096544D"/>
    <w:rsid w:val="00971C76"/>
    <w:rsid w:val="00977AC5"/>
    <w:rsid w:val="00993DBF"/>
    <w:rsid w:val="009A1E92"/>
    <w:rsid w:val="009A4295"/>
    <w:rsid w:val="009B63EC"/>
    <w:rsid w:val="00A042FB"/>
    <w:rsid w:val="00A21BEB"/>
    <w:rsid w:val="00A33B85"/>
    <w:rsid w:val="00A64A8B"/>
    <w:rsid w:val="00A65D7B"/>
    <w:rsid w:val="00A87041"/>
    <w:rsid w:val="00A95CCC"/>
    <w:rsid w:val="00A97E6D"/>
    <w:rsid w:val="00AE43B2"/>
    <w:rsid w:val="00AF79C4"/>
    <w:rsid w:val="00AF7D3D"/>
    <w:rsid w:val="00B04C48"/>
    <w:rsid w:val="00B155CB"/>
    <w:rsid w:val="00B326C5"/>
    <w:rsid w:val="00B36897"/>
    <w:rsid w:val="00B417A1"/>
    <w:rsid w:val="00B667F0"/>
    <w:rsid w:val="00B717DA"/>
    <w:rsid w:val="00B87B25"/>
    <w:rsid w:val="00BA0DF1"/>
    <w:rsid w:val="00BB435E"/>
    <w:rsid w:val="00BC1601"/>
    <w:rsid w:val="00BC1C32"/>
    <w:rsid w:val="00BD49B2"/>
    <w:rsid w:val="00BF56BB"/>
    <w:rsid w:val="00BF6419"/>
    <w:rsid w:val="00C059D2"/>
    <w:rsid w:val="00C33858"/>
    <w:rsid w:val="00C35EC8"/>
    <w:rsid w:val="00C4073E"/>
    <w:rsid w:val="00C621ED"/>
    <w:rsid w:val="00C706FE"/>
    <w:rsid w:val="00C745C0"/>
    <w:rsid w:val="00CB23B6"/>
    <w:rsid w:val="00CB7904"/>
    <w:rsid w:val="00CC261F"/>
    <w:rsid w:val="00CD23FA"/>
    <w:rsid w:val="00CE1DB7"/>
    <w:rsid w:val="00D56519"/>
    <w:rsid w:val="00D806E8"/>
    <w:rsid w:val="00D9303F"/>
    <w:rsid w:val="00DB6D21"/>
    <w:rsid w:val="00E16603"/>
    <w:rsid w:val="00E26355"/>
    <w:rsid w:val="00E60DD8"/>
    <w:rsid w:val="00E624A2"/>
    <w:rsid w:val="00E63B74"/>
    <w:rsid w:val="00E7295B"/>
    <w:rsid w:val="00E73233"/>
    <w:rsid w:val="00E80834"/>
    <w:rsid w:val="00E86ACA"/>
    <w:rsid w:val="00EA50B3"/>
    <w:rsid w:val="00EC0D98"/>
    <w:rsid w:val="00ED1AF7"/>
    <w:rsid w:val="00EE51A4"/>
    <w:rsid w:val="00F06D6E"/>
    <w:rsid w:val="00F10BB2"/>
    <w:rsid w:val="00F21C53"/>
    <w:rsid w:val="00F44262"/>
    <w:rsid w:val="00F5263F"/>
    <w:rsid w:val="00F61434"/>
    <w:rsid w:val="00F66445"/>
    <w:rsid w:val="00F67F8B"/>
    <w:rsid w:val="00FB7C2F"/>
    <w:rsid w:val="00FD70E7"/>
    <w:rsid w:val="00FE08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E67B5D-7B6C-4D5F-B856-C97D1550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E08E9"/>
    <w:pPr>
      <w:ind w:left="720"/>
      <w:contextualSpacing/>
    </w:pPr>
  </w:style>
  <w:style w:type="paragraph" w:styleId="Header">
    <w:name w:val="header"/>
    <w:basedOn w:val="Normal"/>
    <w:link w:val="a"/>
    <w:uiPriority w:val="99"/>
    <w:unhideWhenUsed/>
    <w:rsid w:val="00FE0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E08E9"/>
  </w:style>
  <w:style w:type="character" w:styleId="PageNumber">
    <w:name w:val="page number"/>
    <w:basedOn w:val="DefaultParagraphFont"/>
    <w:uiPriority w:val="99"/>
    <w:semiHidden/>
    <w:unhideWhenUsed/>
    <w:rsid w:val="00FE08E9"/>
  </w:style>
  <w:style w:type="paragraph" w:styleId="BalloonText">
    <w:name w:val="Balloon Text"/>
    <w:basedOn w:val="Normal"/>
    <w:link w:val="a0"/>
    <w:uiPriority w:val="99"/>
    <w:semiHidden/>
    <w:unhideWhenUsed/>
    <w:rsid w:val="00E62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24A2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0"/>
    <w:qFormat/>
    <w:rsid w:val="00DB6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Indent">
    <w:name w:val="Body Text Indent"/>
    <w:basedOn w:val="Normal"/>
    <w:link w:val="a1"/>
    <w:uiPriority w:val="99"/>
    <w:semiHidden/>
    <w:rsid w:val="00BC1601"/>
    <w:pPr>
      <w:spacing w:after="120" w:line="240" w:lineRule="auto"/>
      <w:ind w:left="283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BC1601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BodyText">
    <w:name w:val="Body Text"/>
    <w:basedOn w:val="Normal"/>
    <w:link w:val="a2"/>
    <w:rsid w:val="00BC1601"/>
    <w:pPr>
      <w:spacing w:after="12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BC160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BC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BC1601"/>
  </w:style>
  <w:style w:type="character" w:customStyle="1" w:styleId="2">
    <w:name w:val="Основной текст (2)_"/>
    <w:link w:val="20"/>
    <w:locked/>
    <w:rsid w:val="00BC1601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C1601"/>
    <w:pPr>
      <w:widowControl w:val="0"/>
      <w:shd w:val="clear" w:color="auto" w:fill="FFFFFF"/>
      <w:spacing w:after="60" w:line="245" w:lineRule="exact"/>
      <w:jc w:val="center"/>
    </w:pPr>
  </w:style>
  <w:style w:type="paragraph" w:styleId="BlockText">
    <w:name w:val="Block Text"/>
    <w:basedOn w:val="Normal"/>
    <w:rsid w:val="005A1D90"/>
    <w:pPr>
      <w:spacing w:after="0" w:line="240" w:lineRule="auto"/>
      <w:ind w:left="-426" w:right="-58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9305CC"/>
    <w:rPr>
      <w:color w:val="0000FF"/>
      <w:u w:val="single"/>
    </w:rPr>
  </w:style>
  <w:style w:type="character" w:customStyle="1" w:styleId="2105pt">
    <w:name w:val="Основной текст (2) + 10;5 pt"/>
    <w:basedOn w:val="DefaultParagraphFont"/>
    <w:rsid w:val="00117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Style2">
    <w:name w:val="Style2"/>
    <w:basedOn w:val="Normal"/>
    <w:rsid w:val="006C0CF8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FD70E7"/>
    <w:rPr>
      <w:i/>
      <w:iCs/>
    </w:rPr>
  </w:style>
  <w:style w:type="paragraph" w:customStyle="1" w:styleId="1">
    <w:name w:val="Стиль1"/>
    <w:basedOn w:val="BodyTextIndent"/>
    <w:link w:val="10"/>
    <w:qFormat/>
    <w:rsid w:val="00FD70E7"/>
    <w:pPr>
      <w:widowControl w:val="0"/>
      <w:autoSpaceDE w:val="0"/>
      <w:autoSpaceDN w:val="0"/>
      <w:adjustRightInd w:val="0"/>
      <w:spacing w:before="20" w:after="0"/>
      <w:ind w:left="0" w:firstLine="708"/>
      <w:jc w:val="both"/>
    </w:pPr>
    <w:rPr>
      <w:rFonts w:eastAsia="Times New Roman"/>
      <w:sz w:val="28"/>
      <w:szCs w:val="28"/>
    </w:rPr>
  </w:style>
  <w:style w:type="character" w:customStyle="1" w:styleId="10">
    <w:name w:val="Стиль1 Знак"/>
    <w:link w:val="1"/>
    <w:rsid w:val="00FD70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Стиль"/>
    <w:rsid w:val="0096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locked/>
    <w:rsid w:val="00ED1A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o2">
    <w:name w:val="fio2"/>
    <w:basedOn w:val="DefaultParagraphFont"/>
    <w:rsid w:val="0002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